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55" w:rsidRDefault="00A67155">
      <w:pPr>
        <w:rPr>
          <w:lang w:val="kk-KZ"/>
        </w:rPr>
      </w:pPr>
    </w:p>
    <w:p w:rsidR="00BC5423" w:rsidRDefault="00BC5423">
      <w:pPr>
        <w:rPr>
          <w:lang w:val="kk-KZ"/>
        </w:rPr>
      </w:pPr>
    </w:p>
    <w:tbl>
      <w:tblPr>
        <w:tblW w:w="1338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C5423" w:rsidRPr="00BC5423" w:rsidTr="00BC5423">
        <w:trPr>
          <w:gridAfter w:val="1"/>
          <w:wAfter w:w="3420" w:type="dxa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12</w:t>
            </w: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назначения</w:t>
            </w: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должности, освобождения</w:t>
            </w: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должностей первых</w:t>
            </w: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руководителей и педагогов</w:t>
            </w: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организаций</w:t>
            </w: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BC5423" w:rsidRPr="00BC5423" w:rsidTr="00BC5423">
        <w:trPr>
          <w:jc w:val="right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348"/>
            <w:bookmarkEnd w:id="0"/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BC5423" w:rsidRPr="00BC5423" w:rsidRDefault="00BC5423" w:rsidP="00BC542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gramStart"/>
      <w:r w:rsidRPr="00BC54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Оценочный лист кандидата со стажем на вакантную</w:t>
      </w:r>
      <w:r w:rsidRPr="00BC54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или временно вакантную должность педагога</w:t>
      </w:r>
      <w:r w:rsidRPr="00BC54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</w:t>
      </w:r>
      <w:r w:rsidRPr="00BC542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(Ф.И.О. (при его наличии)</w:t>
      </w:r>
      <w:proofErr w:type="gram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209"/>
        <w:gridCol w:w="4018"/>
        <w:gridCol w:w="5514"/>
      </w:tblGrid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баллов</w:t>
            </w:r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профессиональное - 1 балл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Высшее - 2 баллов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Высшее с отличием - 3 балла</w:t>
            </w:r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Ученое звание/ученая степень/степень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Доктор наук - 15 баллов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Кандидат наук, доктор </w:t>
            </w:r>
            <w:proofErr w:type="spell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PhD</w:t>
            </w:r>
            <w:proofErr w:type="spellEnd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доктор по профилю - 10 баллов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Магистр по педагогическому направлению – 5 баллов</w:t>
            </w:r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Педагог- 2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Педагог-модератор - 3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Педагог-эксперт - 5 баллов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Педагог-исследователь - 7 баллов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Педагог-мастер - 10 баллов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"Заместитель руководителя третьей квалификационной категории" - 5 баллов,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"Заместитель руководителя второй квалификационной категории" - 6 баллов,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"Заместитель руководителя первой квалификационной категории" - 7 баллов</w:t>
            </w:r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Методист, стаж в должности не менее двух лет - 2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Методист, стаж в должности более четырех лет- 3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стаж в должности не менее двух лет - 3 балла;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стаж в должности более двух лет - 4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стаж в должности не менее двух лет - 4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стаж в должности более четырех лет - 5 баллов</w:t>
            </w:r>
            <w:proofErr w:type="gramEnd"/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Рекомендательное письмо с предыдущего места работы (по должности педагога)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Рекомендательное письмо (по должности педагога c предыдущего места работы)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положительного рекомендательного письма - 3 балла</w:t>
            </w:r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Показатели профессиональных достижений (</w:t>
            </w:r>
            <w:proofErr w:type="gram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proofErr w:type="gramEnd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дипломы, грамоты победителей олимпиад и конкурсов учителя;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призеры городских/районных олимпиад и конкурсов - 0,5 балла,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областных -1 балл, республиканских -2 балла, международных - 3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научных проектов: городской/районный -0,5 балла, областной - 1 балл, республиканский -2 балла, международный – 3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участник конкурса "Лучший педагог" - 1 балл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призер конкурса "Лучший педагог" - 5 баллов</w:t>
            </w:r>
            <w:proofErr w:type="gramEnd"/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Наставник - 0,5 балла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 методического объединения - 2 балла</w:t>
            </w:r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8**.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-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сертификаты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предметной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;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-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цифровую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грамотность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,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КАЗТЕСТ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QAZAQ RESMI TEST;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IELTS;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TOEFL;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DELF;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GoetheZertifikat</w:t>
            </w:r>
            <w:proofErr w:type="spellEnd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программам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"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программирования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Python", "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работе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Microsoft"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Курсера</w:t>
            </w:r>
            <w:proofErr w:type="spellEnd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Международные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: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lastRenderedPageBreak/>
              <w:t>TEFL Cambridge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"CELTA (Certificate in Teaching English to Speakers of Other Languages)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CELT-P (Certificate in English Language Teaching – Primary)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DELTA (Diploma in Teaching English to Speakers of Other Languages)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CELT-S (Certificate in English Language Teaching – Secondary)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"TKT Teaching Knowledge Test"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Certificate in EMI Skills (English as a Medium of Instruction)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Teacher of English to Speakers of Other Languages (TESOL)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"TESOL" Certificate in teaching English for young learners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International House Certificate in Teaching English as a Foreign Language (IHC)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IHCYLT - International House Certificate In Teaching Young Learners and Teenagers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Becoming a Better Teacher: Exploring Professional Development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Maths</w:t>
            </w:r>
            <w:proofErr w:type="spellEnd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Teaching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Online Teaching for Educators: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lastRenderedPageBreak/>
              <w:t>Development and Delivery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Educational Management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Key Ideas in Mentoring Mathematics Teachers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платформе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Coursera</w:t>
            </w:r>
            <w:proofErr w:type="spellEnd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Futute</w:t>
            </w:r>
            <w:proofErr w:type="spellEnd"/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learn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Teaching Mathematics with Technology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Special Educational Needs</w:t>
            </w: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BC5423" w:rsidRPr="00BC5423" w:rsidTr="00BC542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5423" w:rsidRPr="00BC5423" w:rsidRDefault="00BC5423" w:rsidP="00BC542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C542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BC5423" w:rsidRPr="00BC5423" w:rsidRDefault="00BC5423" w:rsidP="00BC542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C54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BC54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* </w:t>
      </w:r>
      <w:proofErr w:type="gramStart"/>
      <w:r w:rsidRPr="00BC54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  <w:r w:rsidRPr="00BC54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научных проектов: городской/районный - 1 балл, областной - 1 балл, республиканский -2 балла, международный – 3 балла соответственно;</w:t>
      </w:r>
      <w:proofErr w:type="gramEnd"/>
      <w:r w:rsidRPr="00BC54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призеры республиканских олимпиад и конкурсов - 3 балла</w:t>
      </w:r>
      <w:proofErr w:type="gramStart"/>
      <w:r w:rsidRPr="00BC54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** В</w:t>
      </w:r>
      <w:proofErr w:type="gramEnd"/>
      <w:r w:rsidRPr="00BC542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:rsidR="00BC5423" w:rsidRPr="00BC5423" w:rsidRDefault="00BC5423"/>
    <w:sectPr w:rsidR="00BC5423" w:rsidRPr="00BC5423" w:rsidSect="00BC54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55"/>
    <w:rsid w:val="000D512F"/>
    <w:rsid w:val="00A67155"/>
    <w:rsid w:val="00B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5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5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AMK_1_1_1</dc:creator>
  <cp:keywords/>
  <dc:description/>
  <cp:lastModifiedBy>AMK_1_1_1</cp:lastModifiedBy>
  <cp:revision>2</cp:revision>
  <dcterms:created xsi:type="dcterms:W3CDTF">2025-08-18T12:02:00Z</dcterms:created>
  <dcterms:modified xsi:type="dcterms:W3CDTF">2025-08-18T12:27:00Z</dcterms:modified>
</cp:coreProperties>
</file>